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DED7B" w14:textId="7965F2C9" w:rsidR="00A470BB" w:rsidRPr="00087104" w:rsidRDefault="00A470BB" w:rsidP="004F472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7104">
        <w:rPr>
          <w:rFonts w:ascii="Times New Roman" w:hAnsi="Times New Roman" w:cs="Times New Roman"/>
          <w:b/>
          <w:bCs/>
          <w:sz w:val="24"/>
          <w:szCs w:val="24"/>
        </w:rPr>
        <w:t xml:space="preserve">KÜVÖZ </w:t>
      </w:r>
      <w:r w:rsidR="00CA1B81" w:rsidRPr="00CA1B81">
        <w:rPr>
          <w:rFonts w:ascii="Times New Roman" w:hAnsi="Times New Roman" w:cs="Times New Roman"/>
          <w:b/>
          <w:bCs/>
          <w:sz w:val="24"/>
          <w:szCs w:val="24"/>
        </w:rPr>
        <w:t>GÖVDE SABİTLEME</w:t>
      </w:r>
      <w:r w:rsidR="00CA1B81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087104">
        <w:rPr>
          <w:rFonts w:ascii="Times New Roman" w:hAnsi="Times New Roman" w:cs="Times New Roman"/>
          <w:b/>
          <w:bCs/>
          <w:sz w:val="24"/>
          <w:szCs w:val="24"/>
        </w:rPr>
        <w:t>İÇİ KEMER</w:t>
      </w:r>
      <w:r w:rsidR="00CA1B8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087104">
        <w:rPr>
          <w:rFonts w:ascii="Times New Roman" w:hAnsi="Times New Roman" w:cs="Times New Roman"/>
          <w:b/>
          <w:bCs/>
          <w:sz w:val="24"/>
          <w:szCs w:val="24"/>
        </w:rPr>
        <w:t xml:space="preserve"> TEKNİK ŞARTNAMES</w:t>
      </w:r>
      <w:r w:rsidR="003F6498" w:rsidRPr="00087104">
        <w:rPr>
          <w:rFonts w:ascii="Times New Roman" w:hAnsi="Times New Roman" w:cs="Times New Roman"/>
          <w:b/>
          <w:bCs/>
          <w:sz w:val="24"/>
          <w:szCs w:val="24"/>
        </w:rPr>
        <w:t>İ</w:t>
      </w:r>
    </w:p>
    <w:p w14:paraId="21DBA3A4" w14:textId="77777777" w:rsidR="004F4724" w:rsidRDefault="002228A0" w:rsidP="004F4724">
      <w:pPr>
        <w:pStyle w:val="ListeParagraf"/>
        <w:numPr>
          <w:ilvl w:val="0"/>
          <w:numId w:val="2"/>
        </w:numPr>
      </w:pPr>
      <w:r>
        <w:t>Küvöz içi kemer;</w:t>
      </w:r>
      <w:r w:rsidR="004F4724">
        <w:t xml:space="preserve"> </w:t>
      </w:r>
      <w:r>
        <w:t>TSE,</w:t>
      </w:r>
      <w:r w:rsidR="004F4724">
        <w:t xml:space="preserve"> </w:t>
      </w:r>
      <w:r>
        <w:t>TSEK,</w:t>
      </w:r>
      <w:r w:rsidR="004F4724">
        <w:t xml:space="preserve"> </w:t>
      </w:r>
      <w:r>
        <w:t>ISO veya uluslararası kabul görmüş standartlardan birine sahip olmalıdır ve teklifte belgelendirilmelidir.</w:t>
      </w:r>
      <w:r w:rsidR="004F4724">
        <w:t xml:space="preserve"> </w:t>
      </w:r>
    </w:p>
    <w:p w14:paraId="071C66B3" w14:textId="66994AE8" w:rsidR="00A470BB" w:rsidRDefault="002228A0" w:rsidP="004F4724">
      <w:pPr>
        <w:pStyle w:val="ListeParagraf"/>
        <w:numPr>
          <w:ilvl w:val="0"/>
          <w:numId w:val="2"/>
        </w:numPr>
      </w:pPr>
      <w:r>
        <w:t>Kemer küvöz içi kullanıma uygun olmalıdır.</w:t>
      </w:r>
    </w:p>
    <w:p w14:paraId="679C916E" w14:textId="738F3890" w:rsidR="00A470BB" w:rsidRDefault="002228A0" w:rsidP="004F4724">
      <w:pPr>
        <w:pStyle w:val="ListeParagraf"/>
        <w:numPr>
          <w:ilvl w:val="0"/>
          <w:numId w:val="2"/>
        </w:numPr>
      </w:pPr>
      <w:r>
        <w:t>Küvöz içi kemerler, aşağıdaki belirtilen özellikleri karşılamalıdır.</w:t>
      </w:r>
    </w:p>
    <w:p w14:paraId="7C840FD6" w14:textId="5E4083A0" w:rsidR="00A470BB" w:rsidRDefault="00A470BB" w:rsidP="004F4724">
      <w:pPr>
        <w:pStyle w:val="ListeParagraf"/>
        <w:numPr>
          <w:ilvl w:val="0"/>
          <w:numId w:val="3"/>
        </w:numPr>
        <w:ind w:left="851" w:hanging="284"/>
      </w:pPr>
      <w:r>
        <w:t>Kemerler çift taraflı k</w:t>
      </w:r>
      <w:r w:rsidR="00160BAA">
        <w:t>ü</w:t>
      </w:r>
      <w:r>
        <w:t>vöze uyumlu kancalı olmalıdır.</w:t>
      </w:r>
    </w:p>
    <w:p w14:paraId="71606DA4" w14:textId="2BF07398" w:rsidR="00A470BB" w:rsidRDefault="00A470BB" w:rsidP="004F4724">
      <w:pPr>
        <w:pStyle w:val="ListeParagraf"/>
        <w:numPr>
          <w:ilvl w:val="0"/>
          <w:numId w:val="3"/>
        </w:numPr>
        <w:ind w:left="851" w:hanging="284"/>
      </w:pPr>
      <w:r>
        <w:t>İç malzeme yumuşak süngerden yapılmış olmalıdır.</w:t>
      </w:r>
    </w:p>
    <w:p w14:paraId="1B5B11CF" w14:textId="5C3F5018" w:rsidR="00A470BB" w:rsidRDefault="00A470BB" w:rsidP="004F4724">
      <w:pPr>
        <w:pStyle w:val="ListeParagraf"/>
        <w:numPr>
          <w:ilvl w:val="0"/>
          <w:numId w:val="3"/>
        </w:numPr>
        <w:ind w:left="851" w:hanging="284"/>
      </w:pPr>
      <w:r>
        <w:t>Sünger yapılar beyaz renkli silinebilen, dezenfektan ile temizlenebilen bir malzeme ile kaplı</w:t>
      </w:r>
      <w:r w:rsidR="004F4724">
        <w:t xml:space="preserve"> o</w:t>
      </w:r>
      <w:r>
        <w:t>lmalıdır.</w:t>
      </w:r>
    </w:p>
    <w:p w14:paraId="0FC6F4F7" w14:textId="3F73DB1A" w:rsidR="00A470BB" w:rsidRDefault="00A470BB" w:rsidP="004F4724">
      <w:pPr>
        <w:pStyle w:val="ListeParagraf"/>
        <w:numPr>
          <w:ilvl w:val="0"/>
          <w:numId w:val="3"/>
        </w:numPr>
        <w:ind w:left="851" w:hanging="284"/>
      </w:pPr>
      <w:r>
        <w:t>İç süngerler dışardan görünmeyecek şekilde kaplanmalıdır.</w:t>
      </w:r>
    </w:p>
    <w:p w14:paraId="5EB05523" w14:textId="6D5D854F" w:rsidR="00A470BB" w:rsidRDefault="00A470BB" w:rsidP="004F4724">
      <w:pPr>
        <w:pStyle w:val="ListeParagraf"/>
        <w:numPr>
          <w:ilvl w:val="0"/>
          <w:numId w:val="3"/>
        </w:numPr>
        <w:ind w:left="851" w:hanging="284"/>
      </w:pPr>
      <w:r>
        <w:t xml:space="preserve">Kemerlerin kanca tarafları gerilim ve salınım </w:t>
      </w:r>
      <w:r w:rsidR="002228A0">
        <w:t xml:space="preserve">hareketine mukavemetli dikişlerle </w:t>
      </w:r>
      <w:r w:rsidR="004F4724">
        <w:t>s</w:t>
      </w:r>
      <w:r w:rsidR="002228A0">
        <w:t>abitlenmelidir.</w:t>
      </w:r>
    </w:p>
    <w:p w14:paraId="2DBEFC67" w14:textId="45E86E10" w:rsidR="002228A0" w:rsidRDefault="002228A0" w:rsidP="004F4724">
      <w:pPr>
        <w:pStyle w:val="ListeParagraf"/>
        <w:numPr>
          <w:ilvl w:val="0"/>
          <w:numId w:val="3"/>
        </w:numPr>
        <w:ind w:left="851" w:hanging="284"/>
      </w:pPr>
      <w:r>
        <w:t>Kemerler kaplama sonrası elastikiyetini korumalıdır.</w:t>
      </w:r>
    </w:p>
    <w:p w14:paraId="12E5C959" w14:textId="435EE696" w:rsidR="002228A0" w:rsidRDefault="002228A0" w:rsidP="004F4724">
      <w:pPr>
        <w:pStyle w:val="ListeParagraf"/>
        <w:numPr>
          <w:ilvl w:val="0"/>
          <w:numId w:val="3"/>
        </w:numPr>
        <w:ind w:left="851" w:hanging="284"/>
      </w:pPr>
      <w:r>
        <w:t xml:space="preserve">Kaplama yenidoğan </w:t>
      </w:r>
      <w:r w:rsidR="009E0B98">
        <w:t>cildine temasında sakınca olmayan bir malzemeden yapılmış olmalıdır.</w:t>
      </w:r>
    </w:p>
    <w:p w14:paraId="146A0B37" w14:textId="471638BA" w:rsidR="009E0B98" w:rsidRDefault="009E0B98" w:rsidP="004F4724">
      <w:pPr>
        <w:pStyle w:val="ListeParagraf"/>
        <w:numPr>
          <w:ilvl w:val="0"/>
          <w:numId w:val="3"/>
        </w:numPr>
        <w:ind w:left="851" w:hanging="284"/>
      </w:pPr>
      <w:r>
        <w:t>Kaplama anti-alerjik olmalıdır.</w:t>
      </w:r>
    </w:p>
    <w:p w14:paraId="433CF314" w14:textId="04CE7352" w:rsidR="009E0B98" w:rsidRDefault="009E0B98" w:rsidP="004F4724">
      <w:pPr>
        <w:pStyle w:val="ListeParagraf"/>
        <w:numPr>
          <w:ilvl w:val="0"/>
          <w:numId w:val="3"/>
        </w:numPr>
        <w:ind w:left="851" w:hanging="284"/>
      </w:pPr>
      <w:r>
        <w:t xml:space="preserve">Kanca ve kemerler dahil malzeme OKUMAN marka </w:t>
      </w:r>
      <w:r w:rsidR="0027027D">
        <w:t>kü</w:t>
      </w:r>
      <w:r>
        <w:t>vöze uyumlu olmalı,</w:t>
      </w:r>
      <w:r w:rsidR="004F4724">
        <w:t xml:space="preserve"> </w:t>
      </w:r>
      <w:r>
        <w:t>sıcaklık değişikliklerinden etkilenmemelidir.</w:t>
      </w:r>
    </w:p>
    <w:p w14:paraId="144625A7" w14:textId="19EF8FFA" w:rsidR="009E0B98" w:rsidRDefault="009E0B98" w:rsidP="004F4724">
      <w:pPr>
        <w:pStyle w:val="ListeParagraf"/>
        <w:numPr>
          <w:ilvl w:val="0"/>
          <w:numId w:val="3"/>
        </w:numPr>
        <w:ind w:left="851" w:hanging="284"/>
      </w:pPr>
      <w:r>
        <w:t>Koku yayılımı olmayan malzemeden üretilmelidir.</w:t>
      </w:r>
    </w:p>
    <w:p w14:paraId="621F33E9" w14:textId="1F5DCFF8" w:rsidR="009E0B98" w:rsidRDefault="009E0B98" w:rsidP="004F4724">
      <w:pPr>
        <w:pStyle w:val="ListeParagraf"/>
        <w:numPr>
          <w:ilvl w:val="0"/>
          <w:numId w:val="3"/>
        </w:numPr>
        <w:ind w:left="851" w:hanging="284"/>
      </w:pPr>
      <w:r>
        <w:t>Genişliği 4 cm,</w:t>
      </w:r>
      <w:r w:rsidR="004F4724">
        <w:t xml:space="preserve"> </w:t>
      </w:r>
      <w:r>
        <w:t>uzunluğu 32 cm olmalı esneyebilmelidir.</w:t>
      </w:r>
    </w:p>
    <w:sectPr w:rsidR="009E0B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22772"/>
    <w:multiLevelType w:val="hybridMultilevel"/>
    <w:tmpl w:val="FDD44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F91ACC"/>
    <w:multiLevelType w:val="hybridMultilevel"/>
    <w:tmpl w:val="671E4D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187BE1"/>
    <w:multiLevelType w:val="hybridMultilevel"/>
    <w:tmpl w:val="AFBEB4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193999">
    <w:abstractNumId w:val="0"/>
  </w:num>
  <w:num w:numId="2" w16cid:durableId="1829708210">
    <w:abstractNumId w:val="1"/>
  </w:num>
  <w:num w:numId="3" w16cid:durableId="10999826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70D8"/>
    <w:rsid w:val="00087104"/>
    <w:rsid w:val="00160BAA"/>
    <w:rsid w:val="002228A0"/>
    <w:rsid w:val="0027027D"/>
    <w:rsid w:val="002E70D8"/>
    <w:rsid w:val="003F6498"/>
    <w:rsid w:val="004F4724"/>
    <w:rsid w:val="00535330"/>
    <w:rsid w:val="005E0633"/>
    <w:rsid w:val="00604617"/>
    <w:rsid w:val="009E0B98"/>
    <w:rsid w:val="00A470BB"/>
    <w:rsid w:val="00CA1B81"/>
    <w:rsid w:val="00D614AA"/>
    <w:rsid w:val="00DC7921"/>
    <w:rsid w:val="00E9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4D914"/>
  <w15:docId w15:val="{E1D4EBC9-4542-4F84-86A3-2DEFD9645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F4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lenova1</dc:creator>
  <cp:lastModifiedBy>lenovo</cp:lastModifiedBy>
  <cp:revision>9</cp:revision>
  <dcterms:created xsi:type="dcterms:W3CDTF">2024-09-27T11:22:00Z</dcterms:created>
  <dcterms:modified xsi:type="dcterms:W3CDTF">2025-08-21T08:34:00Z</dcterms:modified>
</cp:coreProperties>
</file>